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E5" w:rsidRDefault="00AC63E5" w:rsidP="00AC63E5">
      <w:pPr>
        <w:pStyle w:val="ConsPlusNormal"/>
        <w:rPr>
          <w:color w:val="000000"/>
        </w:rPr>
      </w:pPr>
    </w:p>
    <w:p w:rsidR="00AC63E5" w:rsidRPr="00AC63E5" w:rsidRDefault="00AC63E5" w:rsidP="00AC63E5">
      <w:pPr>
        <w:pStyle w:val="ConsPlusNonformat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БУ СО ВО «КЦСОН Сокольского района»</w:t>
      </w:r>
      <w:r>
        <w:rPr>
          <w:color w:val="000000"/>
        </w:rPr>
        <w:t xml:space="preserve"> </w:t>
      </w:r>
    </w:p>
    <w:p w:rsidR="00AC63E5" w:rsidRPr="00AC63E5" w:rsidRDefault="00AC63E5" w:rsidP="00AC63E5">
      <w:pPr>
        <w:pStyle w:val="ConsPlusNonformat0"/>
        <w:ind w:left="4956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AC63E5">
        <w:rPr>
          <w:color w:val="000000"/>
          <w:sz w:val="18"/>
          <w:szCs w:val="18"/>
        </w:rPr>
        <w:t>(</w:t>
      </w:r>
      <w:r w:rsidRPr="00AC63E5">
        <w:rPr>
          <w:rFonts w:ascii="Times New Roman" w:hAnsi="Times New Roman" w:cs="Times New Roman"/>
          <w:color w:val="000000"/>
          <w:sz w:val="18"/>
          <w:szCs w:val="18"/>
        </w:rPr>
        <w:t>наименование организации социального</w:t>
      </w:r>
      <w:proofErr w:type="gramEnd"/>
    </w:p>
    <w:p w:rsidR="00AC63E5" w:rsidRPr="00AC63E5" w:rsidRDefault="00AC63E5" w:rsidP="00AC63E5">
      <w:pPr>
        <w:pStyle w:val="ConsPlusNonformat0"/>
        <w:ind w:left="4956"/>
        <w:jc w:val="center"/>
        <w:rPr>
          <w:color w:val="000000"/>
          <w:sz w:val="18"/>
          <w:szCs w:val="18"/>
        </w:rPr>
      </w:pPr>
      <w:r w:rsidRPr="00AC63E5">
        <w:rPr>
          <w:rFonts w:ascii="Times New Roman" w:hAnsi="Times New Roman" w:cs="Times New Roman"/>
          <w:color w:val="000000"/>
          <w:sz w:val="18"/>
          <w:szCs w:val="18"/>
        </w:rPr>
        <w:t>обслуживания</w:t>
      </w:r>
      <w:r w:rsidRPr="00AC63E5">
        <w:rPr>
          <w:color w:val="000000"/>
          <w:sz w:val="18"/>
          <w:szCs w:val="18"/>
        </w:rPr>
        <w:t>)</w:t>
      </w:r>
    </w:p>
    <w:p w:rsidR="00AC63E5" w:rsidRDefault="00AC63E5" w:rsidP="00AC63E5">
      <w:pPr>
        <w:pStyle w:val="ConsPlusNonformat0"/>
        <w:ind w:left="495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color w:val="000000"/>
        </w:rPr>
        <w:t xml:space="preserve"> ____________________________________</w:t>
      </w:r>
    </w:p>
    <w:p w:rsidR="00AC63E5" w:rsidRPr="00AC63E5" w:rsidRDefault="00AC63E5" w:rsidP="00AC63E5">
      <w:pPr>
        <w:pStyle w:val="ConsPlusNonformat0"/>
        <w:ind w:left="4956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AC63E5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 заявителя/</w:t>
      </w:r>
      <w:proofErr w:type="gramEnd"/>
    </w:p>
    <w:p w:rsidR="00AC63E5" w:rsidRPr="00AC63E5" w:rsidRDefault="00AC63E5" w:rsidP="00AC63E5">
      <w:pPr>
        <w:pStyle w:val="ConsPlusNonformat0"/>
        <w:ind w:left="4956"/>
        <w:jc w:val="center"/>
        <w:rPr>
          <w:color w:val="000000"/>
          <w:sz w:val="18"/>
          <w:szCs w:val="18"/>
        </w:rPr>
      </w:pPr>
      <w:r w:rsidRPr="00AC63E5">
        <w:rPr>
          <w:rFonts w:ascii="Times New Roman" w:hAnsi="Times New Roman" w:cs="Times New Roman"/>
          <w:color w:val="000000"/>
          <w:sz w:val="18"/>
          <w:szCs w:val="18"/>
        </w:rPr>
        <w:t>представителя заявителя</w:t>
      </w:r>
      <w:r w:rsidRPr="00AC63E5">
        <w:rPr>
          <w:color w:val="000000"/>
          <w:sz w:val="18"/>
          <w:szCs w:val="18"/>
        </w:rPr>
        <w:t>)</w:t>
      </w:r>
    </w:p>
    <w:p w:rsidR="00AC63E5" w:rsidRDefault="00AC63E5" w:rsidP="00AC63E5">
      <w:pPr>
        <w:pStyle w:val="ConsPlusNonformat0"/>
        <w:ind w:left="4956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AC63E5" w:rsidRPr="00AC63E5" w:rsidRDefault="00AC63E5" w:rsidP="00AC63E5">
      <w:pPr>
        <w:pStyle w:val="ConsPlusNonformat0"/>
        <w:ind w:left="4956"/>
        <w:jc w:val="center"/>
        <w:rPr>
          <w:color w:val="000000"/>
          <w:sz w:val="18"/>
          <w:szCs w:val="18"/>
        </w:rPr>
      </w:pPr>
      <w:r w:rsidRPr="00AC63E5">
        <w:rPr>
          <w:color w:val="000000"/>
          <w:sz w:val="18"/>
          <w:szCs w:val="18"/>
        </w:rPr>
        <w:t>(</w:t>
      </w:r>
      <w:r w:rsidRPr="00AC63E5">
        <w:rPr>
          <w:rFonts w:ascii="Times New Roman" w:hAnsi="Times New Roman" w:cs="Times New Roman"/>
          <w:color w:val="000000"/>
          <w:sz w:val="18"/>
          <w:szCs w:val="18"/>
        </w:rPr>
        <w:t>адрес</w:t>
      </w:r>
      <w:r w:rsidRPr="00AC63E5">
        <w:rPr>
          <w:color w:val="000000"/>
          <w:sz w:val="18"/>
          <w:szCs w:val="18"/>
        </w:rPr>
        <w:t>)</w:t>
      </w:r>
    </w:p>
    <w:p w:rsidR="00AC63E5" w:rsidRDefault="00AC63E5" w:rsidP="00AC63E5">
      <w:pPr>
        <w:pStyle w:val="ConsPlusNonformat0"/>
        <w:ind w:left="4956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AC63E5" w:rsidRPr="00AC63E5" w:rsidRDefault="00AC63E5" w:rsidP="00AC63E5">
      <w:pPr>
        <w:pStyle w:val="ConsPlusNonformat0"/>
        <w:ind w:left="4956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AC63E5">
        <w:rPr>
          <w:rFonts w:ascii="Times New Roman" w:hAnsi="Times New Roman" w:cs="Times New Roman"/>
          <w:color w:val="000000"/>
          <w:sz w:val="18"/>
          <w:szCs w:val="18"/>
        </w:rPr>
        <w:t>(реквизиты документа, подтверждающего</w:t>
      </w:r>
      <w:proofErr w:type="gramEnd"/>
    </w:p>
    <w:p w:rsidR="00AC63E5" w:rsidRPr="00AC63E5" w:rsidRDefault="00AC63E5" w:rsidP="00AC63E5">
      <w:pPr>
        <w:pStyle w:val="ConsPlusNonformat0"/>
        <w:ind w:left="4956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C63E5">
        <w:rPr>
          <w:rFonts w:ascii="Times New Roman" w:hAnsi="Times New Roman" w:cs="Times New Roman"/>
          <w:color w:val="000000"/>
          <w:sz w:val="18"/>
          <w:szCs w:val="18"/>
        </w:rPr>
        <w:t>полномочия представителя заявителя*)</w:t>
      </w:r>
    </w:p>
    <w:p w:rsidR="00AC63E5" w:rsidRPr="00AC63E5" w:rsidRDefault="00AC63E5" w:rsidP="00AC63E5">
      <w:pPr>
        <w:pStyle w:val="ConsPlusNonformat0"/>
        <w:jc w:val="both"/>
        <w:rPr>
          <w:color w:val="000000"/>
          <w:sz w:val="18"/>
          <w:szCs w:val="18"/>
        </w:rPr>
      </w:pPr>
    </w:p>
    <w:p w:rsidR="00AC63E5" w:rsidRDefault="00AC63E5" w:rsidP="00AC63E5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18"/>
      <w:bookmarkEnd w:id="0"/>
    </w:p>
    <w:p w:rsidR="00AC63E5" w:rsidRDefault="00AC63E5" w:rsidP="00AC63E5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AC63E5" w:rsidRDefault="00AC63E5" w:rsidP="00AC63E5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выделении средств</w:t>
      </w:r>
    </w:p>
    <w:p w:rsidR="00AC63E5" w:rsidRDefault="00AC63E5" w:rsidP="00AC63E5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частичную оплату стоимости путевки</w:t>
      </w:r>
    </w:p>
    <w:p w:rsidR="00AC63E5" w:rsidRDefault="00AC63E5" w:rsidP="00AC63E5">
      <w:pPr>
        <w:pStyle w:val="ConsPlusNonformat0"/>
        <w:jc w:val="both"/>
        <w:rPr>
          <w:color w:val="000000"/>
        </w:rPr>
      </w:pP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Прошу выделить средства на оплату части стоимости путевки в организацию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отдыха детей и их оздоровления для ребенка (д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тей)________________________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(Ф.И.О. ребенка (детей), дата (даты) рождения ребенка (детей))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тем, что _____________________________________________________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____________________________________________________________________.</w:t>
      </w:r>
    </w:p>
    <w:p w:rsidR="00AC63E5" w:rsidRP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(краткое описание трудной жизненной ситуации, в которой находится ребенок (д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ти))</w:t>
      </w:r>
    </w:p>
    <w:p w:rsid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Сообщаю, что моя семья (нужное отметить):</w:t>
      </w:r>
      <w:r>
        <w:pict>
          <v:rect id="_x0000_s1028" style="position:absolute;left:0;text-align:left;margin-left:0;margin-top:14.65pt;width:17.9pt;height:18pt;z-index:251662336;mso-position-horizontal-relative:text;mso-position-vertical-relative:text"/>
        </w:pict>
      </w:r>
    </w:p>
    <w:p w:rsid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получает меры социальной поддержки (государственную социальную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мощь)</w:t>
      </w:r>
    </w:p>
    <w:p w:rsid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pict>
          <v:rect id="_x0000_s1029" style="position:absolute;left:0;text-align:left;margin-left:0;margin-top:2.35pt;width:17.9pt;height:18pt;z-index:251663360"/>
        </w:pict>
      </w:r>
      <w:r>
        <w:rPr>
          <w:color w:val="000000"/>
          <w:sz w:val="28"/>
          <w:szCs w:val="28"/>
        </w:rPr>
        <w:t xml:space="preserve">      не получает меры социальной поддержки (государственную социальную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мощь).</w:t>
      </w:r>
    </w:p>
    <w:p w:rsid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случае если семья не получает меры социальной поддержки (государс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венную социальную помощь) (</w:t>
      </w:r>
      <w:proofErr w:type="gramStart"/>
      <w:r>
        <w:rPr>
          <w:color w:val="000000"/>
          <w:sz w:val="28"/>
          <w:szCs w:val="28"/>
        </w:rPr>
        <w:t>нужное</w:t>
      </w:r>
      <w:proofErr w:type="gramEnd"/>
      <w:r>
        <w:rPr>
          <w:color w:val="000000"/>
          <w:sz w:val="28"/>
          <w:szCs w:val="28"/>
        </w:rPr>
        <w:t xml:space="preserve"> отметить):</w:t>
      </w:r>
    </w:p>
    <w:p w:rsid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pict>
          <v:rect id="_x0000_s1027" style="position:absolute;left:0;text-align:left;margin-left:0;margin-top:0;width:17.9pt;height:18pt;z-index:251661312"/>
        </w:pict>
      </w:r>
      <w:r>
        <w:rPr>
          <w:color w:val="000000"/>
          <w:sz w:val="28"/>
          <w:szCs w:val="28"/>
        </w:rPr>
        <w:t xml:space="preserve">      Для подтверждения трудной жизненной ситуации прилагаю следующие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кументы ______________________________________________________________________________________________________________________________________</w:t>
      </w:r>
    </w:p>
    <w:p w:rsid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(документы о доходах, справка, подтверждающая факт установления инвалидности, заключ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ние </w:t>
      </w:r>
      <w:proofErr w:type="spellStart"/>
      <w:r>
        <w:rPr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color w:val="000000"/>
          <w:sz w:val="24"/>
          <w:szCs w:val="24"/>
        </w:rPr>
        <w:t xml:space="preserve"> комиссии, документ о зачислении в специализирова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ное учреждение)</w:t>
      </w:r>
    </w:p>
    <w:p w:rsidR="00AC63E5" w:rsidRP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pict>
          <v:rect id="_x0000_s1026" style="position:absolute;left:0;text-align:left;margin-left:0;margin-top:11.6pt;width:17.9pt;height:18pt;z-index:251660288;mso-position-horizontal-relative:text;mso-position-vertical-relative:text"/>
        </w:pict>
      </w:r>
    </w:p>
    <w:p w:rsidR="00AC63E5" w:rsidRDefault="00AC63E5" w:rsidP="00AC63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Трудная жизненная ситуация не может быть подтверждена документально, прошу провести обследование жилищно-бытового положения семьи.</w:t>
      </w:r>
    </w:p>
    <w:p w:rsidR="00AC63E5" w:rsidRDefault="00AC63E5" w:rsidP="00AC63E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направления межведомственных запросов о предоставлении сведений, необходимых для частичной оплаты стоимости путевк</w:t>
      </w:r>
      <w:proofErr w:type="gramStart"/>
      <w:r>
        <w:rPr>
          <w:color w:val="000000"/>
          <w:sz w:val="28"/>
          <w:szCs w:val="28"/>
        </w:rPr>
        <w:t>и(</w:t>
      </w:r>
      <w:proofErr w:type="spellStart"/>
      <w:proofErr w:type="gramEnd"/>
      <w:r>
        <w:rPr>
          <w:color w:val="000000"/>
          <w:sz w:val="28"/>
          <w:szCs w:val="28"/>
        </w:rPr>
        <w:t>ок</w:t>
      </w:r>
      <w:proofErr w:type="spellEnd"/>
      <w:r>
        <w:rPr>
          <w:color w:val="000000"/>
          <w:sz w:val="28"/>
          <w:szCs w:val="28"/>
        </w:rPr>
        <w:t>) в лагерь с дневным пребыванием, сообщаю следующие данные: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561"/>
        <w:gridCol w:w="3543"/>
      </w:tblGrid>
      <w:tr w:rsidR="00AC63E5" w:rsidTr="00A6485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Перечень данных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Данные</w:t>
            </w:r>
          </w:p>
        </w:tc>
      </w:tr>
      <w:tr w:rsidR="00AC63E5" w:rsidTr="00A6485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не представлена копия свидетельства о рождении ребенка, выданного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 записи актов гражданского состояния</w:t>
            </w:r>
          </w:p>
        </w:tc>
      </w:tr>
      <w:tr w:rsidR="00AC63E5" w:rsidTr="00A6485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ребенка (детей)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и место рождения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регистрации рождения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если не представлен документ подтверждающий регистрацию (учет) ребенка по месту жительства (месту пребывания)</w:t>
            </w:r>
          </w:p>
        </w:tc>
      </w:tr>
      <w:tr w:rsidR="00AC63E5" w:rsidTr="00A6485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регистрации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не представлена копия свидетельства об усыновлении (удочерении) (в том случае, если за частичной оплатой стоимости путевки обращается усыновитель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бенка)</w:t>
            </w: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усыновленного ребенка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усыновления ребенка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регистрации усыновления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Согласен на предоставление органами ЗАГС инфо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мации об усыновлении  (заполняется при обращении заявителя)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E5" w:rsidRDefault="00AC63E5" w:rsidP="00A64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</w:t>
            </w:r>
          </w:p>
          <w:p w:rsidR="00AC63E5" w:rsidRDefault="00AC63E5" w:rsidP="00A64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 заявителя)</w:t>
            </w:r>
          </w:p>
          <w:p w:rsidR="00AC63E5" w:rsidRDefault="00AC63E5" w:rsidP="00A64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определения среднедушевого дохода семьи,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если семья не получает меры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циальной поддержки и (или) государственную социальную помощь</w:t>
            </w:r>
          </w:p>
        </w:tc>
      </w:tr>
      <w:tr w:rsidR="00AC63E5" w:rsidTr="00A64852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в доход семьи, учитываемый при исчислении величины среднедушевого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хода, включаются пенсии, компенсации</w:t>
            </w: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63E5" w:rsidRDefault="00AC63E5" w:rsidP="00A64852">
            <w:pPr>
              <w:pStyle w:val="ConsPlusCel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СНИЛС, Ф.И.О. членов семьи, наименование органа, назначившего пенсию, компенсацию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pStyle w:val="ConsPlusCell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в доход семьи, учитываемый при исчислении величины среднедушевого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хода, включается доход индивидуального предпринимателя</w:t>
            </w: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63E5" w:rsidRDefault="00AC63E5" w:rsidP="00A64852">
            <w:pPr>
              <w:pStyle w:val="ConsPlusCel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и Ф.И.О. физического лица (индивидуального предпринимателя)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pStyle w:val="ConsPlusCell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случае отсутствия дохода у заявителя или члена его семьи в связи с прохожден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ем им военной службы по призыву</w:t>
            </w: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заявителя (члена семьи заявителя), призва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на военную службу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призыва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призыва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63E5" w:rsidTr="00A6485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воинской части или ее 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C63E5" w:rsidRDefault="00AC63E5" w:rsidP="00A6485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AC63E5" w:rsidRDefault="00AC63E5" w:rsidP="00AC63E5">
      <w:pPr>
        <w:pStyle w:val="ConsPlusNonformat0"/>
        <w:jc w:val="both"/>
        <w:rPr>
          <w:color w:val="000000"/>
        </w:rPr>
      </w:pP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Заполняется в случае обращения представителя заявителя.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Мне  разъяснено  об  обязанности  в случае отказа осуществить частичную о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лату  стоимости  путевки  не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чем  за  15  дней  до начала смены пис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менно   уведомить  организацию социального обслуживания  об  отказе  от ча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тичной оплаты стоимости путевки.</w:t>
      </w:r>
    </w:p>
    <w:p w:rsidR="00AC63E5" w:rsidRDefault="00AC63E5" w:rsidP="00AC63E5">
      <w:pPr>
        <w:pStyle w:val="ConsPlusNonformat0"/>
        <w:jc w:val="both"/>
        <w:rPr>
          <w:color w:val="000000"/>
        </w:rPr>
      </w:pP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«__»_________ 20__ г. _________________________________________________</w:t>
      </w:r>
    </w:p>
    <w:p w:rsidR="00AC63E5" w:rsidRDefault="00AC63E5" w:rsidP="00AC63E5">
      <w:pPr>
        <w:pStyle w:val="ConsPlusNonformat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(подпись заявителя, представителя заявителя)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«__»_________ 20__ г. _________________________________________________</w:t>
      </w:r>
    </w:p>
    <w:p w:rsidR="00AC63E5" w:rsidRDefault="00AC63E5" w:rsidP="00AC63E5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(подпись специалиста, принявшего заявку)</w:t>
      </w:r>
    </w:p>
    <w:p w:rsidR="00FB0313" w:rsidRDefault="00FB0313"/>
    <w:sectPr w:rsidR="00FB0313" w:rsidSect="00AC6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C63E5"/>
    <w:rsid w:val="00AC63E5"/>
    <w:rsid w:val="00FB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basedOn w:val="a0"/>
    <w:link w:val="ConsPlusNonformat0"/>
    <w:locked/>
    <w:rsid w:val="00AC63E5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AC6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rsid w:val="00AC63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63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3602</Characters>
  <Application>Microsoft Office Word</Application>
  <DocSecurity>0</DocSecurity>
  <Lines>30</Lines>
  <Paragraphs>8</Paragraphs>
  <ScaleCrop>false</ScaleCrop>
  <Company>УСЗН Сокол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2017-08-03T07:38:00Z</dcterms:created>
  <dcterms:modified xsi:type="dcterms:W3CDTF">2017-08-03T07:40:00Z</dcterms:modified>
</cp:coreProperties>
</file>